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70"/>
        <w:gridCol w:w="6835"/>
      </w:tblGrid>
      <w:tr w:rsidR="00832032" w14:paraId="4883A472" w14:textId="77777777" w:rsidTr="003045CD">
        <w:tc>
          <w:tcPr>
            <w:tcW w:w="3150" w:type="dxa"/>
          </w:tcPr>
          <w:p w14:paraId="7F90518D" w14:textId="69B5A61D" w:rsidR="00832032" w:rsidRDefault="00454486" w:rsidP="00C80AF4">
            <w:r w:rsidRPr="00E11E43">
              <w:rPr>
                <w:rFonts w:ascii="Arial" w:hAnsi="Arial" w:cs="Arial"/>
                <w:noProof/>
                <w:sz w:val="20"/>
              </w:rPr>
              <w:drawing>
                <wp:inline distT="0" distB="0" distL="0" distR="0" wp14:anchorId="46C0B0B6" wp14:editId="60C7FA2C">
                  <wp:extent cx="1885950" cy="2803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coo\Pictures\Saved Pictures\SC Headshot 2 (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88552" cy="2807497"/>
                          </a:xfrm>
                          <a:prstGeom prst="rect">
                            <a:avLst/>
                          </a:prstGeom>
                          <a:noFill/>
                          <a:ln>
                            <a:noFill/>
                          </a:ln>
                        </pic:spPr>
                      </pic:pic>
                    </a:graphicData>
                  </a:graphic>
                </wp:inline>
              </w:drawing>
            </w:r>
          </w:p>
          <w:p w14:paraId="59DF949B" w14:textId="5DAB2B6E" w:rsidR="00261172" w:rsidRPr="00C82803" w:rsidRDefault="00FC7432" w:rsidP="00C80AF4">
            <w:hyperlink r:id="rId11" w:history="1">
              <w:r w:rsidR="003045CD" w:rsidRPr="00C74951">
                <w:rPr>
                  <w:rStyle w:val="Hyperlink"/>
                </w:rPr>
                <w:t>www.AuthenticityIncubator.com</w:t>
              </w:r>
            </w:hyperlink>
            <w:r w:rsidR="003045CD">
              <w:t xml:space="preserve">  </w:t>
            </w:r>
          </w:p>
          <w:p w14:paraId="694EB8BA" w14:textId="0AAE0BBB" w:rsidR="001E1EDE" w:rsidRPr="00832032" w:rsidRDefault="000305A8" w:rsidP="001E1EDE">
            <w:pPr>
              <w:pStyle w:val="Heading3"/>
            </w:pPr>
            <w:r>
              <w:t>Areas</w:t>
            </w:r>
            <w:r w:rsidR="007B7754">
              <w:t xml:space="preserve"> of Focus</w:t>
            </w:r>
          </w:p>
          <w:p w14:paraId="1AFF43CB" w14:textId="25B97465" w:rsidR="003023A5" w:rsidRDefault="003023A5" w:rsidP="00C80AF4">
            <w:pPr>
              <w:pStyle w:val="ListParagraph"/>
              <w:numPr>
                <w:ilvl w:val="0"/>
                <w:numId w:val="16"/>
              </w:numPr>
            </w:pPr>
            <w:r>
              <w:t>Authentic Leadership</w:t>
            </w:r>
          </w:p>
          <w:p w14:paraId="2544A621" w14:textId="77777777" w:rsidR="003023A5" w:rsidRPr="0020410F" w:rsidRDefault="003023A5" w:rsidP="003023A5">
            <w:pPr>
              <w:pStyle w:val="ListParagraph"/>
              <w:numPr>
                <w:ilvl w:val="0"/>
                <w:numId w:val="16"/>
              </w:numPr>
            </w:pPr>
            <w:r>
              <w:t xml:space="preserve">Career Development </w:t>
            </w:r>
          </w:p>
          <w:p w14:paraId="1B34D89A" w14:textId="3838F55A" w:rsidR="001E1EDE" w:rsidRDefault="00C80AF4" w:rsidP="00C80AF4">
            <w:pPr>
              <w:pStyle w:val="ListParagraph"/>
              <w:numPr>
                <w:ilvl w:val="0"/>
                <w:numId w:val="16"/>
              </w:numPr>
            </w:pPr>
            <w:r>
              <w:t>Leadership Development</w:t>
            </w:r>
            <w:r w:rsidR="001E1EDE" w:rsidRPr="0020410F">
              <w:t xml:space="preserve"> </w:t>
            </w:r>
          </w:p>
          <w:p w14:paraId="7C295D4D" w14:textId="369E9D0B" w:rsidR="001A7490" w:rsidRDefault="001A7490" w:rsidP="00C80AF4">
            <w:pPr>
              <w:pStyle w:val="ListParagraph"/>
              <w:numPr>
                <w:ilvl w:val="0"/>
                <w:numId w:val="16"/>
              </w:numPr>
            </w:pPr>
            <w:r>
              <w:t>Emotional Intelligence</w:t>
            </w:r>
          </w:p>
          <w:p w14:paraId="55665E4A" w14:textId="6B8C871C" w:rsidR="001E1EDE" w:rsidRDefault="003023A5" w:rsidP="00C80AF4">
            <w:pPr>
              <w:pStyle w:val="ListParagraph"/>
              <w:numPr>
                <w:ilvl w:val="0"/>
                <w:numId w:val="16"/>
              </w:numPr>
            </w:pPr>
            <w:r>
              <w:t>Strengths-Based Performance</w:t>
            </w:r>
          </w:p>
          <w:p w14:paraId="0FC6CC9F" w14:textId="34E7EEB8" w:rsidR="00C80AF4" w:rsidRDefault="001E1EDE" w:rsidP="00832032">
            <w:pPr>
              <w:pStyle w:val="ListParagraph"/>
              <w:numPr>
                <w:ilvl w:val="0"/>
                <w:numId w:val="16"/>
              </w:numPr>
            </w:pPr>
            <w:r>
              <w:t>Communication &amp; Presentation Skills</w:t>
            </w:r>
          </w:p>
          <w:p w14:paraId="10A37E26" w14:textId="5C01FBCF" w:rsidR="00832032" w:rsidRPr="00832032" w:rsidRDefault="00956DF6" w:rsidP="00832032">
            <w:pPr>
              <w:pStyle w:val="Heading3"/>
            </w:pPr>
            <w:r>
              <w:t>Advanced</w:t>
            </w:r>
            <w:r w:rsidR="001E1EDE">
              <w:t xml:space="preserve"> </w:t>
            </w:r>
            <w:r w:rsidR="00454486">
              <w:t>Certifications</w:t>
            </w:r>
            <w:r w:rsidR="003045CD">
              <w:t xml:space="preserve">, Training, </w:t>
            </w:r>
            <w:r w:rsidR="00C80AF4">
              <w:t>&amp; Assessments</w:t>
            </w:r>
          </w:p>
          <w:p w14:paraId="4E339FD1" w14:textId="500640B8" w:rsidR="003045CD" w:rsidRDefault="003045CD" w:rsidP="00AF4BD2">
            <w:pPr>
              <w:pStyle w:val="ListParagraph"/>
              <w:numPr>
                <w:ilvl w:val="0"/>
                <w:numId w:val="17"/>
              </w:numPr>
              <w:rPr>
                <w:bCs/>
              </w:rPr>
            </w:pPr>
            <w:r>
              <w:rPr>
                <w:bCs/>
              </w:rPr>
              <w:t xml:space="preserve">Certified Expert Coach, Association Talent Development (ATD) </w:t>
            </w:r>
          </w:p>
          <w:p w14:paraId="5A6EAB09" w14:textId="2C4878C3" w:rsidR="003045CD" w:rsidRPr="003045CD" w:rsidRDefault="003045CD" w:rsidP="003045CD">
            <w:pPr>
              <w:pStyle w:val="ListParagraph"/>
              <w:numPr>
                <w:ilvl w:val="0"/>
                <w:numId w:val="17"/>
              </w:numPr>
              <w:rPr>
                <w:bCs/>
              </w:rPr>
            </w:pPr>
            <w:r w:rsidRPr="003045CD">
              <w:rPr>
                <w:bCs/>
              </w:rPr>
              <w:t>Executive Coach - Intensive Coach Training Program</w:t>
            </w:r>
            <w:r>
              <w:rPr>
                <w:bCs/>
              </w:rPr>
              <w:t xml:space="preserve">, </w:t>
            </w:r>
            <w:r w:rsidRPr="003045CD">
              <w:rPr>
                <w:bCs/>
              </w:rPr>
              <w:t>College of Executive Coaching</w:t>
            </w:r>
          </w:p>
          <w:p w14:paraId="430432A4" w14:textId="7490DEE7" w:rsidR="003045CD" w:rsidRPr="003045CD" w:rsidRDefault="003045CD" w:rsidP="003045CD">
            <w:pPr>
              <w:pStyle w:val="ListParagraph"/>
              <w:numPr>
                <w:ilvl w:val="0"/>
                <w:numId w:val="17"/>
              </w:numPr>
              <w:rPr>
                <w:bCs/>
              </w:rPr>
            </w:pPr>
            <w:r w:rsidRPr="003045CD">
              <w:rPr>
                <w:bCs/>
              </w:rPr>
              <w:t>Certified Hogan Assessment and Advanced Interpretation</w:t>
            </w:r>
            <w:r>
              <w:rPr>
                <w:bCs/>
              </w:rPr>
              <w:t>, Hogan Assessments</w:t>
            </w:r>
            <w:r w:rsidRPr="003045CD">
              <w:rPr>
                <w:bCs/>
              </w:rPr>
              <w:t xml:space="preserve"> </w:t>
            </w:r>
          </w:p>
          <w:p w14:paraId="5CA488D8" w14:textId="65C1792B" w:rsidR="003045CD" w:rsidRPr="003045CD" w:rsidRDefault="003045CD" w:rsidP="008C55D3">
            <w:pPr>
              <w:pStyle w:val="ListParagraph"/>
              <w:numPr>
                <w:ilvl w:val="0"/>
                <w:numId w:val="17"/>
              </w:numPr>
              <w:rPr>
                <w:bCs/>
              </w:rPr>
            </w:pPr>
            <w:r w:rsidRPr="003045CD">
              <w:rPr>
                <w:bCs/>
              </w:rPr>
              <w:t>Professional in Human Resources (PHR)</w:t>
            </w:r>
            <w:r>
              <w:rPr>
                <w:bCs/>
              </w:rPr>
              <w:t>,</w:t>
            </w:r>
            <w:r w:rsidRPr="003045CD">
              <w:rPr>
                <w:bCs/>
              </w:rPr>
              <w:t xml:space="preserve"> Human Resource Certification Institute (HRCI) </w:t>
            </w:r>
          </w:p>
          <w:p w14:paraId="432EED59" w14:textId="24FDF30C" w:rsidR="003045CD" w:rsidRDefault="003045CD" w:rsidP="004D28DA">
            <w:pPr>
              <w:pStyle w:val="ListParagraph"/>
              <w:numPr>
                <w:ilvl w:val="0"/>
                <w:numId w:val="17"/>
              </w:numPr>
              <w:rPr>
                <w:bCs/>
              </w:rPr>
            </w:pPr>
            <w:r w:rsidRPr="003045CD">
              <w:rPr>
                <w:bCs/>
              </w:rPr>
              <w:t>Certified Facilitator</w:t>
            </w:r>
            <w:r>
              <w:rPr>
                <w:bCs/>
              </w:rPr>
              <w:t>,</w:t>
            </w:r>
            <w:r w:rsidRPr="003045CD">
              <w:rPr>
                <w:bCs/>
              </w:rPr>
              <w:t xml:space="preserve"> Appreciation At Work</w:t>
            </w:r>
            <w:r>
              <w:rPr>
                <w:bCs/>
              </w:rPr>
              <w:t xml:space="preserve"> </w:t>
            </w:r>
          </w:p>
          <w:p w14:paraId="12E861BA" w14:textId="472C8924" w:rsidR="00261172" w:rsidRPr="002C257D" w:rsidRDefault="003045CD" w:rsidP="003045CD">
            <w:pPr>
              <w:pStyle w:val="ListParagraph"/>
              <w:numPr>
                <w:ilvl w:val="0"/>
                <w:numId w:val="17"/>
              </w:numPr>
              <w:rPr>
                <w:bCs/>
              </w:rPr>
            </w:pPr>
            <w:r w:rsidRPr="003045CD">
              <w:rPr>
                <w:bCs/>
              </w:rPr>
              <w:t>Gallup Certified Strengths Coach</w:t>
            </w:r>
            <w:r>
              <w:rPr>
                <w:bCs/>
              </w:rPr>
              <w:t xml:space="preserve"> for Gallup StrengthsFinder 2.0</w:t>
            </w:r>
          </w:p>
        </w:tc>
        <w:tc>
          <w:tcPr>
            <w:tcW w:w="270" w:type="dxa"/>
          </w:tcPr>
          <w:p w14:paraId="045BC116" w14:textId="77777777" w:rsidR="00832032" w:rsidRPr="003C6622" w:rsidRDefault="00832032" w:rsidP="003C6622">
            <w:pPr>
              <w:pStyle w:val="Heading3"/>
            </w:pPr>
          </w:p>
        </w:tc>
        <w:tc>
          <w:tcPr>
            <w:tcW w:w="6835" w:type="dxa"/>
          </w:tcPr>
          <w:p w14:paraId="72455571" w14:textId="06C67D16" w:rsidR="00C2764D" w:rsidRDefault="00823677" w:rsidP="00956DF6">
            <w:pPr>
              <w:pStyle w:val="Heading3"/>
              <w:spacing w:before="0" w:after="0"/>
              <w:rPr>
                <w:sz w:val="32"/>
                <w:szCs w:val="32"/>
              </w:rPr>
            </w:pPr>
            <w:r>
              <w:rPr>
                <w:sz w:val="32"/>
                <w:szCs w:val="32"/>
              </w:rPr>
              <w:t>Noah Borgen</w:t>
            </w:r>
            <w:r w:rsidR="00C2764D">
              <w:rPr>
                <w:sz w:val="32"/>
                <w:szCs w:val="32"/>
              </w:rPr>
              <w:t xml:space="preserve">, </w:t>
            </w:r>
            <w:r>
              <w:rPr>
                <w:sz w:val="32"/>
                <w:szCs w:val="32"/>
              </w:rPr>
              <w:t>MBA, DBA (ABD)</w:t>
            </w:r>
            <w:r w:rsidR="00FC7432">
              <w:rPr>
                <w:sz w:val="32"/>
                <w:szCs w:val="32"/>
              </w:rPr>
              <w:t>, PHR</w:t>
            </w:r>
            <w:bookmarkStart w:id="0" w:name="_GoBack"/>
            <w:bookmarkEnd w:id="0"/>
          </w:p>
          <w:p w14:paraId="3553D9F8" w14:textId="7D492976" w:rsidR="00C2764D" w:rsidRPr="00C2764D" w:rsidRDefault="00C2764D" w:rsidP="00956DF6">
            <w:pPr>
              <w:pStyle w:val="Heading3"/>
              <w:spacing w:before="0" w:after="0"/>
              <w:rPr>
                <w:sz w:val="32"/>
                <w:szCs w:val="32"/>
              </w:rPr>
            </w:pPr>
            <w:r>
              <w:rPr>
                <w:sz w:val="32"/>
                <w:szCs w:val="32"/>
              </w:rPr>
              <w:t>Executive</w:t>
            </w:r>
            <w:r w:rsidR="00823677">
              <w:rPr>
                <w:sz w:val="32"/>
                <w:szCs w:val="32"/>
              </w:rPr>
              <w:t xml:space="preserve"> and Career</w:t>
            </w:r>
            <w:r>
              <w:rPr>
                <w:sz w:val="32"/>
                <w:szCs w:val="32"/>
              </w:rPr>
              <w:t xml:space="preserve"> Coach</w:t>
            </w:r>
          </w:p>
          <w:p w14:paraId="702DB4D3" w14:textId="77777777" w:rsidR="00575C45" w:rsidRPr="00575C45" w:rsidRDefault="00575C45" w:rsidP="00C2764D">
            <w:pPr>
              <w:spacing w:after="0"/>
              <w:rPr>
                <w:sz w:val="10"/>
                <w:szCs w:val="10"/>
              </w:rPr>
            </w:pPr>
          </w:p>
          <w:p w14:paraId="18A2BBCE" w14:textId="5CB65081" w:rsidR="00C2764D" w:rsidRPr="00C2764D" w:rsidRDefault="00823677" w:rsidP="00C2764D">
            <w:pPr>
              <w:spacing w:after="0"/>
            </w:pPr>
            <w:r>
              <w:t>Baltimore/Washington DC Area</w:t>
            </w:r>
            <w:r w:rsidR="00C2764D" w:rsidRPr="00C2764D">
              <w:t xml:space="preserve"> (USA)</w:t>
            </w:r>
          </w:p>
          <w:p w14:paraId="2C801158" w14:textId="0BB4D483" w:rsidR="00C2764D" w:rsidRDefault="00FC7432" w:rsidP="009B335F">
            <w:hyperlink r:id="rId12" w:history="1">
              <w:r w:rsidR="00823677" w:rsidRPr="00C74951">
                <w:rPr>
                  <w:rStyle w:val="Hyperlink"/>
                </w:rPr>
                <w:t>noahborgen@authenticityincubator.com</w:t>
              </w:r>
            </w:hyperlink>
            <w:r w:rsidR="00823677">
              <w:t xml:space="preserve"> </w:t>
            </w:r>
          </w:p>
          <w:p w14:paraId="03FA379A" w14:textId="77777777" w:rsidR="00546F7F" w:rsidRDefault="00546F7F" w:rsidP="009B335F"/>
          <w:p w14:paraId="24382A6A" w14:textId="6B59E235" w:rsidR="009B335F" w:rsidRDefault="00823677" w:rsidP="009B335F">
            <w:r>
              <w:t>Noah</w:t>
            </w:r>
            <w:r w:rsidR="009B335F" w:rsidRPr="00632747">
              <w:t xml:space="preserve"> is an</w:t>
            </w:r>
            <w:r w:rsidR="00CD43B7">
              <w:t xml:space="preserve"> authenticity</w:t>
            </w:r>
            <w:r w:rsidR="009B335F" w:rsidRPr="00632747">
              <w:t xml:space="preserve"> executive </w:t>
            </w:r>
            <w:r>
              <w:t xml:space="preserve">and career </w:t>
            </w:r>
            <w:r w:rsidR="009B335F" w:rsidRPr="00632747">
              <w:t xml:space="preserve">coach, leadership development facilitator, and </w:t>
            </w:r>
            <w:r w:rsidR="004A75E3">
              <w:t>business academic</w:t>
            </w:r>
            <w:r w:rsidR="009B335F" w:rsidRPr="00632747">
              <w:t xml:space="preserve"> with more than </w:t>
            </w:r>
            <w:r w:rsidR="004A75E3">
              <w:t>10</w:t>
            </w:r>
            <w:r w:rsidR="009B335F" w:rsidRPr="00632747">
              <w:t xml:space="preserve"> years’ e</w:t>
            </w:r>
            <w:r w:rsidR="003B0EFE">
              <w:t xml:space="preserve">xperience </w:t>
            </w:r>
            <w:r w:rsidR="004A75E3">
              <w:t xml:space="preserve">in strategic </w:t>
            </w:r>
            <w:r w:rsidR="003B0EFE">
              <w:t xml:space="preserve">partnering </w:t>
            </w:r>
            <w:r w:rsidR="004A75E3">
              <w:t>in global corporate</w:t>
            </w:r>
            <w:r w:rsidR="00CD43B7">
              <w:t>/</w:t>
            </w:r>
            <w:r w:rsidR="003E7071">
              <w:t>military</w:t>
            </w:r>
            <w:r w:rsidR="004A75E3">
              <w:t xml:space="preserve"> environments, leading workplace development and relationship initiatives, and exploring ways to provide deliberate and directly application solutions that are right for </w:t>
            </w:r>
            <w:r w:rsidR="00D7139B">
              <w:t xml:space="preserve">all the stakeholders involved. </w:t>
            </w:r>
            <w:r w:rsidR="009B335F" w:rsidRPr="00632747">
              <w:t xml:space="preserve"> </w:t>
            </w:r>
          </w:p>
          <w:p w14:paraId="4BD29A08" w14:textId="3FAE6020" w:rsidR="009B335F" w:rsidRDefault="009B335F" w:rsidP="009B335F">
            <w:pPr>
              <w:pStyle w:val="Heading3"/>
            </w:pPr>
            <w:r>
              <w:t xml:space="preserve">Coaching </w:t>
            </w:r>
            <w:r w:rsidR="00BD5007">
              <w:t>Experience</w:t>
            </w:r>
          </w:p>
          <w:p w14:paraId="0D1D8CA0" w14:textId="42FED768" w:rsidR="00D7139B" w:rsidRDefault="00D7139B" w:rsidP="009B335F">
            <w:r>
              <w:t xml:space="preserve">Noah began coaching as part of a relationship building training program he co-led in the procurement division of a large pharmaceutical company in 2016. In an effort to improve the coaching part of the training program, Noah started taking a variety of coaching courses and immediately fell in love with the art, connection, impact, and self-discovery involved with coaching. </w:t>
            </w:r>
            <w:r w:rsidR="00A54AF0">
              <w:t xml:space="preserve">Noah has been coaching leaders at large and small firms during times of transformation and turmoil into change, authenticity, performance, and comfort in their uncertain experiences. Noah’s approach is to develop </w:t>
            </w:r>
            <w:r w:rsidR="00A54AF0" w:rsidRPr="00A54AF0">
              <w:t>an optimal environment in which growth and maturity can occur in an individual's congruence between their actions and their beliefs/desires, despite external pressures</w:t>
            </w:r>
            <w:r w:rsidR="00A54AF0">
              <w:t xml:space="preserve">. </w:t>
            </w:r>
            <w:r w:rsidR="00A54AF0" w:rsidRPr="00A54AF0">
              <w:t>External obstacles like time, energy, experience, relationships, and resources can be overcome through clarity of intent, awareness of limitations, and a deeper understanding of personal and professional values.</w:t>
            </w:r>
          </w:p>
          <w:p w14:paraId="46FDE5E8" w14:textId="6E166109" w:rsidR="009B335F" w:rsidRPr="003C6622" w:rsidRDefault="009B335F" w:rsidP="001A7490">
            <w:pPr>
              <w:pStyle w:val="Heading3"/>
            </w:pPr>
            <w:r>
              <w:t>Examples of Coaching Experience</w:t>
            </w:r>
          </w:p>
          <w:p w14:paraId="04817DD8" w14:textId="1158B048" w:rsidR="00E03972" w:rsidRDefault="00E03972" w:rsidP="009B335F">
            <w:pPr>
              <w:rPr>
                <w:bCs/>
              </w:rPr>
            </w:pPr>
            <w:r>
              <w:rPr>
                <w:bCs/>
                <w:i/>
              </w:rPr>
              <w:t>Co-Owner Small Training Development Firm</w:t>
            </w:r>
            <w:r w:rsidR="009B335F" w:rsidRPr="0020410F">
              <w:rPr>
                <w:bCs/>
              </w:rPr>
              <w:t>: Client</w:t>
            </w:r>
            <w:r w:rsidR="003B0EFE">
              <w:rPr>
                <w:bCs/>
              </w:rPr>
              <w:t xml:space="preserve"> needed to</w:t>
            </w:r>
            <w:r>
              <w:rPr>
                <w:bCs/>
              </w:rPr>
              <w:t xml:space="preserve"> reestablish her role as a leader at the company and make the important decision to leave the company and its toxic </w:t>
            </w:r>
            <w:r w:rsidR="00690AC7">
              <w:rPr>
                <w:bCs/>
              </w:rPr>
              <w:t>co-ownership</w:t>
            </w:r>
            <w:r>
              <w:rPr>
                <w:bCs/>
              </w:rPr>
              <w:t xml:space="preserve"> team. </w:t>
            </w:r>
          </w:p>
          <w:p w14:paraId="58E764D9" w14:textId="6F2018AD" w:rsidR="00690AC7" w:rsidRDefault="00690AC7" w:rsidP="009B335F">
            <w:pPr>
              <w:rPr>
                <w:bCs/>
              </w:rPr>
            </w:pPr>
            <w:r>
              <w:rPr>
                <w:bCs/>
                <w:i/>
                <w:iCs/>
              </w:rPr>
              <w:t>Program Director, PMP, Large Pharma</w:t>
            </w:r>
            <w:r>
              <w:rPr>
                <w:bCs/>
              </w:rPr>
              <w:t>: Client had to learn to illustrate skills to senior leaders in order to unstuck career and transition from a local mid-level role to a global senior role.</w:t>
            </w:r>
          </w:p>
          <w:p w14:paraId="5E8EF267" w14:textId="25DCA4A5" w:rsidR="00546F7F" w:rsidRDefault="00546F7F" w:rsidP="009B335F">
            <w:pPr>
              <w:rPr>
                <w:bCs/>
              </w:rPr>
            </w:pPr>
            <w:r w:rsidRPr="00546F7F">
              <w:rPr>
                <w:bCs/>
                <w:i/>
                <w:iCs/>
              </w:rPr>
              <w:t>Junior Professional, corporate leadership program</w:t>
            </w:r>
            <w:r>
              <w:rPr>
                <w:bCs/>
              </w:rPr>
              <w:t xml:space="preserve">: Client needed to establish leadership presence and reevaluate values and self-understanding. </w:t>
            </w:r>
          </w:p>
          <w:p w14:paraId="72A06716" w14:textId="77777777" w:rsidR="009B335F" w:rsidRDefault="009B335F" w:rsidP="009B335F">
            <w:pPr>
              <w:pStyle w:val="Heading3"/>
            </w:pPr>
            <w:r>
              <w:t>Additional Experience</w:t>
            </w:r>
          </w:p>
          <w:p w14:paraId="2C543CC6" w14:textId="1579804E" w:rsidR="00546F7F" w:rsidRDefault="009B335F" w:rsidP="0020410F">
            <w:r w:rsidRPr="001A7490">
              <w:t xml:space="preserve">Prior to coaching, </w:t>
            </w:r>
            <w:r w:rsidR="00546F7F">
              <w:t>Noah was an Associate Director in the Procurement Center of Excellence at AstraZeneca Pharmaceuticals</w:t>
            </w:r>
            <w:r w:rsidR="003023A5">
              <w:t xml:space="preserve">, with 8 years of progressive procurement experience at AstraZeneca and Johnson &amp; Johnson, and 6 years of United States Navy logistics. </w:t>
            </w:r>
          </w:p>
          <w:p w14:paraId="77F9E2ED" w14:textId="3193A3BD" w:rsidR="00D81961" w:rsidRPr="009B335F" w:rsidRDefault="003023A5" w:rsidP="0020410F">
            <w:r>
              <w:t xml:space="preserve">Noah has a Doctorate of Business Administration (ABD) from Hood College, an Executive MBA from Villanova. and a Bachelor in Creative Writing from Towson University. </w:t>
            </w:r>
            <w:r w:rsidR="00956DF6" w:rsidRPr="00956DF6">
              <w:t xml:space="preserve"> </w:t>
            </w:r>
          </w:p>
        </w:tc>
      </w:tr>
    </w:tbl>
    <w:p w14:paraId="3D5B2AB3" w14:textId="2C16D18D" w:rsidR="00156CA1" w:rsidRPr="004742E5" w:rsidRDefault="004742E5" w:rsidP="004742E5">
      <w:pPr>
        <w:tabs>
          <w:tab w:val="left" w:pos="423"/>
        </w:tabs>
        <w:rPr>
          <w:sz w:val="8"/>
          <w:szCs w:val="8"/>
        </w:rPr>
      </w:pPr>
      <w:r>
        <w:rPr>
          <w:sz w:val="8"/>
          <w:szCs w:val="8"/>
        </w:rPr>
        <w:tab/>
      </w:r>
    </w:p>
    <w:sectPr w:rsidR="00156CA1" w:rsidRPr="004742E5" w:rsidSect="00A661E4">
      <w:footerReference w:type="default" r:id="rId13"/>
      <w:headerReference w:type="first" r:id="rId14"/>
      <w:footerReference w:type="first" r:id="rId15"/>
      <w:pgSz w:w="12240" w:h="15840"/>
      <w:pgMar w:top="1800" w:right="1008" w:bottom="576" w:left="1008"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13FC" w14:textId="77777777" w:rsidR="00282360" w:rsidRDefault="00282360" w:rsidP="00B4330A">
      <w:r>
        <w:separator/>
      </w:r>
    </w:p>
  </w:endnote>
  <w:endnote w:type="continuationSeparator" w:id="0">
    <w:p w14:paraId="7EA07443" w14:textId="77777777" w:rsidR="00282360" w:rsidRDefault="00282360" w:rsidP="00B4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7BFE" w14:textId="3DCBCC09" w:rsidR="00FB4DAA" w:rsidRPr="002319B8" w:rsidRDefault="00181E4C" w:rsidP="002319B8">
    <w:pPr>
      <w:pStyle w:val="Default"/>
      <w:tabs>
        <w:tab w:val="center" w:pos="5040"/>
        <w:tab w:val="right" w:pos="10080"/>
      </w:tabs>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January 2020</w:t>
    </w:r>
    <w:r w:rsidR="002319B8">
      <w:rPr>
        <w:rFonts w:asciiTheme="minorHAnsi" w:hAnsiTheme="minorHAnsi" w:cstheme="minorHAnsi"/>
        <w:color w:val="000000" w:themeColor="text1"/>
        <w:sz w:val="18"/>
        <w:szCs w:val="18"/>
      </w:rPr>
      <w:tab/>
    </w:r>
    <w:r w:rsidR="002319B8" w:rsidRPr="00A06B30">
      <w:rPr>
        <w:rFonts w:asciiTheme="minorHAnsi" w:hAnsiTheme="minorHAnsi" w:cstheme="minorHAnsi"/>
        <w:color w:val="000000" w:themeColor="text1"/>
        <w:sz w:val="18"/>
        <w:szCs w:val="18"/>
      </w:rPr>
      <w:fldChar w:fldCharType="begin"/>
    </w:r>
    <w:r w:rsidR="002319B8" w:rsidRPr="00A06B30">
      <w:rPr>
        <w:rFonts w:asciiTheme="minorHAnsi" w:hAnsiTheme="minorHAnsi" w:cstheme="minorHAnsi"/>
        <w:color w:val="000000" w:themeColor="text1"/>
        <w:sz w:val="18"/>
        <w:szCs w:val="18"/>
      </w:rPr>
      <w:instrText xml:space="preserve"> PAGE  \* MERGEFORMAT </w:instrText>
    </w:r>
    <w:r w:rsidR="002319B8" w:rsidRPr="00A06B30">
      <w:rPr>
        <w:rFonts w:asciiTheme="minorHAnsi" w:hAnsiTheme="minorHAnsi" w:cstheme="minorHAnsi"/>
        <w:color w:val="000000" w:themeColor="text1"/>
        <w:sz w:val="18"/>
        <w:szCs w:val="18"/>
      </w:rPr>
      <w:fldChar w:fldCharType="separate"/>
    </w:r>
    <w:r w:rsidR="003B0EFE">
      <w:rPr>
        <w:rFonts w:asciiTheme="minorHAnsi" w:hAnsiTheme="minorHAnsi" w:cstheme="minorHAnsi"/>
        <w:noProof/>
        <w:color w:val="000000" w:themeColor="text1"/>
        <w:sz w:val="18"/>
        <w:szCs w:val="18"/>
      </w:rPr>
      <w:t>2</w:t>
    </w:r>
    <w:r w:rsidR="002319B8" w:rsidRPr="00A06B30">
      <w:rPr>
        <w:rFonts w:asciiTheme="minorHAnsi" w:hAnsiTheme="minorHAnsi" w:cstheme="minorHAnsi"/>
        <w:color w:val="000000" w:themeColor="text1"/>
        <w:sz w:val="18"/>
        <w:szCs w:val="18"/>
      </w:rPr>
      <w:fldChar w:fldCharType="end"/>
    </w:r>
    <w:r w:rsidR="002319B8">
      <w:rPr>
        <w:rFonts w:asciiTheme="minorHAnsi" w:hAnsiTheme="minorHAnsi" w:cstheme="minorHAnsi"/>
        <w:color w:val="000000" w:themeColor="text1"/>
        <w:sz w:val="18"/>
        <w:szCs w:val="18"/>
      </w:rPr>
      <w:tab/>
    </w:r>
    <w:r w:rsidR="002319B8" w:rsidRPr="00A06B30">
      <w:rPr>
        <w:rFonts w:asciiTheme="minorHAnsi" w:hAnsiTheme="minorHAnsi" w:cstheme="minorHAnsi"/>
        <w:color w:val="000000" w:themeColor="text1"/>
        <w:sz w:val="18"/>
        <w:szCs w:val="18"/>
      </w:rPr>
      <w:t>Amazon</w:t>
    </w:r>
    <w:r w:rsidR="00C410AF">
      <w:rPr>
        <w:rFonts w:asciiTheme="minorHAnsi" w:hAnsiTheme="minorHAnsi" w:cstheme="minorHAnsi"/>
        <w:color w:val="000000" w:themeColor="text1"/>
        <w:sz w:val="18"/>
        <w:szCs w:val="18"/>
      </w:rPr>
      <w:t xml:space="preserve"> </w:t>
    </w:r>
    <w:r w:rsidR="002319B8" w:rsidRPr="00A06B30">
      <w:rPr>
        <w:rFonts w:asciiTheme="minorHAnsi" w:hAnsiTheme="minorHAnsi" w:cstheme="minorHAnsi"/>
        <w:color w:val="000000" w:themeColor="text1"/>
        <w:sz w:val="18"/>
        <w:szCs w:val="18"/>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E66D" w14:textId="12CFEAD9" w:rsidR="00FB4DAA" w:rsidRPr="002319B8" w:rsidRDefault="00CD43B7" w:rsidP="002319B8">
    <w:pPr>
      <w:pStyle w:val="Default"/>
      <w:tabs>
        <w:tab w:val="center" w:pos="5040"/>
        <w:tab w:val="right" w:pos="10080"/>
      </w:tabs>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June</w:t>
    </w:r>
    <w:r w:rsidR="002319B8">
      <w:rPr>
        <w:rFonts w:asciiTheme="minorHAnsi" w:hAnsiTheme="minorHAnsi" w:cstheme="minorHAnsi"/>
        <w:color w:val="000000" w:themeColor="text1"/>
        <w:sz w:val="18"/>
        <w:szCs w:val="18"/>
      </w:rPr>
      <w:t xml:space="preserve"> 20</w:t>
    </w:r>
    <w:r w:rsidR="00181E4C">
      <w:rPr>
        <w:rFonts w:asciiTheme="minorHAnsi" w:hAnsiTheme="minorHAnsi" w:cstheme="minorHAnsi"/>
        <w:color w:val="000000" w:themeColor="text1"/>
        <w:sz w:val="18"/>
        <w:szCs w:val="18"/>
      </w:rPr>
      <w:t>20</w:t>
    </w:r>
    <w:r w:rsidR="002319B8">
      <w:rPr>
        <w:rFonts w:asciiTheme="minorHAnsi" w:hAnsiTheme="minorHAnsi" w:cstheme="minorHAnsi"/>
        <w:color w:val="000000" w:themeColor="text1"/>
        <w:sz w:val="18"/>
        <w:szCs w:val="18"/>
      </w:rPr>
      <w:tab/>
    </w:r>
    <w:r w:rsidR="002319B8">
      <w:rPr>
        <w:rFonts w:asciiTheme="minorHAnsi" w:hAnsiTheme="minorHAnsi" w:cstheme="minorHAnsi"/>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6D59" w14:textId="77777777" w:rsidR="00282360" w:rsidRDefault="00282360" w:rsidP="00B4330A">
      <w:r>
        <w:separator/>
      </w:r>
    </w:p>
  </w:footnote>
  <w:footnote w:type="continuationSeparator" w:id="0">
    <w:p w14:paraId="5063D226" w14:textId="77777777" w:rsidR="00282360" w:rsidRDefault="00282360" w:rsidP="00B4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E776" w14:textId="7F49A9CC" w:rsidR="00C2764D" w:rsidRPr="00C2764D" w:rsidRDefault="00172189" w:rsidP="00C2764D">
    <w:pPr>
      <w:pStyle w:val="Header"/>
      <w:tabs>
        <w:tab w:val="clear" w:pos="4680"/>
        <w:tab w:val="clear" w:pos="9360"/>
        <w:tab w:val="right" w:pos="10170"/>
      </w:tabs>
      <w:ind w:left="-576" w:right="-810"/>
      <w:rPr>
        <w:rFonts w:cs="Arial"/>
        <w:b/>
        <w:sz w:val="6"/>
      </w:rPr>
    </w:pPr>
    <w:r w:rsidRPr="00172189">
      <w:rPr>
        <w:rFonts w:cs="Arial"/>
        <w:noProof/>
        <w:sz w:val="24"/>
      </w:rPr>
      <w:t xml:space="preserve"> </w:t>
    </w:r>
    <w:r w:rsidR="002543E3" w:rsidRPr="00B4330A">
      <w:rPr>
        <w:rFonts w:cs="Arial"/>
        <w:b/>
        <w:sz w:val="6"/>
      </w:rPr>
      <w:t xml:space="preserve"> </w:t>
    </w:r>
    <w:r w:rsidR="002543E3">
      <w:rPr>
        <w:rFonts w:cs="Arial"/>
        <w:b/>
        <w:sz w:val="6"/>
      </w:rPr>
      <w:tab/>
    </w:r>
    <w:r w:rsidR="001E1EDE">
      <w:rPr>
        <w:b/>
      </w:rPr>
      <w:t xml:space="preserve">                                 </w:t>
    </w:r>
  </w:p>
  <w:p w14:paraId="2F44D0BE" w14:textId="60AF4CC5" w:rsidR="00BE1EE7" w:rsidRPr="006A4A14" w:rsidRDefault="00BE1EE7" w:rsidP="00BE1EE7">
    <w:pPr>
      <w:pStyle w:val="Heading1"/>
      <w:tabs>
        <w:tab w:val="right" w:pos="9990"/>
      </w:tabs>
    </w:pPr>
    <w:r w:rsidRPr="00F91693">
      <w:rPr>
        <w:b/>
      </w:rPr>
      <w:t>Executive</w:t>
    </w:r>
    <w:r w:rsidR="00823677">
      <w:rPr>
        <w:b/>
      </w:rPr>
      <w:t>/Career</w:t>
    </w:r>
    <w:r w:rsidRPr="00F91693">
      <w:rPr>
        <w:b/>
      </w:rPr>
      <w:t xml:space="preserve"> Coaching</w:t>
    </w:r>
    <w:r>
      <w:rPr>
        <w:b/>
      </w:rPr>
      <w:tab/>
    </w:r>
  </w:p>
  <w:p w14:paraId="51697941" w14:textId="5944B1CB" w:rsidR="00BB02BA" w:rsidRPr="002543E3" w:rsidRDefault="00BE1EE7" w:rsidP="00950EF8">
    <w:pPr>
      <w:pStyle w:val="Header"/>
      <w:pBdr>
        <w:bottom w:val="single" w:sz="12" w:space="1" w:color="00369F"/>
      </w:pBdr>
      <w:tabs>
        <w:tab w:val="clear" w:pos="9360"/>
      </w:tabs>
      <w:rPr>
        <w:sz w:val="2"/>
      </w:rPr>
    </w:pPr>
    <w:r w:rsidRPr="00A06B30">
      <w:rPr>
        <w:rFonts w:cs="Arial"/>
        <w:i/>
        <w:color w:val="000000" w:themeColor="text1"/>
        <w:sz w:val="18"/>
      </w:rPr>
      <w:t xml:space="preserve">From </w:t>
    </w:r>
    <w:r w:rsidR="00823677">
      <w:rPr>
        <w:rFonts w:cs="Arial"/>
        <w:i/>
        <w:color w:val="000000" w:themeColor="text1"/>
        <w:sz w:val="18"/>
      </w:rPr>
      <w:t>Authenticity Incubator,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649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EA6D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608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A80D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50AC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FAA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D4BD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F8FC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22F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2A57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8112D"/>
    <w:multiLevelType w:val="hybridMultilevel"/>
    <w:tmpl w:val="547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13519"/>
    <w:multiLevelType w:val="hybridMultilevel"/>
    <w:tmpl w:val="7586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1583D"/>
    <w:multiLevelType w:val="hybridMultilevel"/>
    <w:tmpl w:val="31C47B08"/>
    <w:lvl w:ilvl="0" w:tplc="A3B606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235B6"/>
    <w:multiLevelType w:val="multilevel"/>
    <w:tmpl w:val="3D2C32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444454E"/>
    <w:multiLevelType w:val="hybridMultilevel"/>
    <w:tmpl w:val="2BC23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942241"/>
    <w:multiLevelType w:val="hybridMultilevel"/>
    <w:tmpl w:val="7EF02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8"/>
    <w:lvlOverride w:ilvl="0">
      <w:startOverride w:val="1"/>
    </w:lvlOverride>
  </w:num>
  <w:num w:numId="14">
    <w:abstractNumId w:val="13"/>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30A"/>
    <w:rsid w:val="0000152B"/>
    <w:rsid w:val="0000345B"/>
    <w:rsid w:val="000305A8"/>
    <w:rsid w:val="00063C7E"/>
    <w:rsid w:val="00085F91"/>
    <w:rsid w:val="000A0430"/>
    <w:rsid w:val="000A3055"/>
    <w:rsid w:val="000B132A"/>
    <w:rsid w:val="000C658D"/>
    <w:rsid w:val="000D05D7"/>
    <w:rsid w:val="000D1566"/>
    <w:rsid w:val="000D7599"/>
    <w:rsid w:val="000E3484"/>
    <w:rsid w:val="0011708A"/>
    <w:rsid w:val="0014367F"/>
    <w:rsid w:val="0015458D"/>
    <w:rsid w:val="00156CA1"/>
    <w:rsid w:val="00166C3D"/>
    <w:rsid w:val="0016799F"/>
    <w:rsid w:val="00172189"/>
    <w:rsid w:val="00181E4C"/>
    <w:rsid w:val="00185F71"/>
    <w:rsid w:val="001A3910"/>
    <w:rsid w:val="001A7490"/>
    <w:rsid w:val="001C04E6"/>
    <w:rsid w:val="001E1EDE"/>
    <w:rsid w:val="001F4A2E"/>
    <w:rsid w:val="0020410F"/>
    <w:rsid w:val="0020473D"/>
    <w:rsid w:val="00221B2E"/>
    <w:rsid w:val="0022218B"/>
    <w:rsid w:val="002319B8"/>
    <w:rsid w:val="0023758D"/>
    <w:rsid w:val="00237CCF"/>
    <w:rsid w:val="0024501A"/>
    <w:rsid w:val="002543E3"/>
    <w:rsid w:val="002608F1"/>
    <w:rsid w:val="00261172"/>
    <w:rsid w:val="00272808"/>
    <w:rsid w:val="00282360"/>
    <w:rsid w:val="00284D29"/>
    <w:rsid w:val="00296A10"/>
    <w:rsid w:val="002A4EC5"/>
    <w:rsid w:val="002A5330"/>
    <w:rsid w:val="002B7525"/>
    <w:rsid w:val="002C257D"/>
    <w:rsid w:val="002D547E"/>
    <w:rsid w:val="002D6081"/>
    <w:rsid w:val="002D7E43"/>
    <w:rsid w:val="002E7E24"/>
    <w:rsid w:val="0030141A"/>
    <w:rsid w:val="003023A5"/>
    <w:rsid w:val="003045CD"/>
    <w:rsid w:val="0033495B"/>
    <w:rsid w:val="00340052"/>
    <w:rsid w:val="00342685"/>
    <w:rsid w:val="00346337"/>
    <w:rsid w:val="0036734F"/>
    <w:rsid w:val="00385844"/>
    <w:rsid w:val="00386D09"/>
    <w:rsid w:val="00393ECC"/>
    <w:rsid w:val="003A7C81"/>
    <w:rsid w:val="003B0EFE"/>
    <w:rsid w:val="003C495E"/>
    <w:rsid w:val="003C6622"/>
    <w:rsid w:val="003E7071"/>
    <w:rsid w:val="003F048C"/>
    <w:rsid w:val="003F3526"/>
    <w:rsid w:val="00401518"/>
    <w:rsid w:val="004233F3"/>
    <w:rsid w:val="00431520"/>
    <w:rsid w:val="0043259E"/>
    <w:rsid w:val="004407F1"/>
    <w:rsid w:val="004432C8"/>
    <w:rsid w:val="004535FB"/>
    <w:rsid w:val="00454486"/>
    <w:rsid w:val="0046205F"/>
    <w:rsid w:val="00470819"/>
    <w:rsid w:val="004742E5"/>
    <w:rsid w:val="0049393E"/>
    <w:rsid w:val="004A1D4C"/>
    <w:rsid w:val="004A75E3"/>
    <w:rsid w:val="004D0182"/>
    <w:rsid w:val="005002A1"/>
    <w:rsid w:val="00546F7F"/>
    <w:rsid w:val="00575C45"/>
    <w:rsid w:val="005B39BE"/>
    <w:rsid w:val="00632747"/>
    <w:rsid w:val="006331C9"/>
    <w:rsid w:val="00674967"/>
    <w:rsid w:val="00690AC7"/>
    <w:rsid w:val="006A4A14"/>
    <w:rsid w:val="006B3567"/>
    <w:rsid w:val="006B4882"/>
    <w:rsid w:val="00700218"/>
    <w:rsid w:val="00705D49"/>
    <w:rsid w:val="00733001"/>
    <w:rsid w:val="00745EAB"/>
    <w:rsid w:val="0075287B"/>
    <w:rsid w:val="00767634"/>
    <w:rsid w:val="0077439D"/>
    <w:rsid w:val="00782204"/>
    <w:rsid w:val="00782F35"/>
    <w:rsid w:val="007A2379"/>
    <w:rsid w:val="007A4F5C"/>
    <w:rsid w:val="007B6962"/>
    <w:rsid w:val="007B6CDE"/>
    <w:rsid w:val="007B7754"/>
    <w:rsid w:val="007C317C"/>
    <w:rsid w:val="007F2100"/>
    <w:rsid w:val="007F7409"/>
    <w:rsid w:val="00811927"/>
    <w:rsid w:val="00823677"/>
    <w:rsid w:val="00832032"/>
    <w:rsid w:val="0084302B"/>
    <w:rsid w:val="00850BBD"/>
    <w:rsid w:val="008516E6"/>
    <w:rsid w:val="0087116C"/>
    <w:rsid w:val="00877847"/>
    <w:rsid w:val="008823CA"/>
    <w:rsid w:val="00883755"/>
    <w:rsid w:val="00885D16"/>
    <w:rsid w:val="00896BB4"/>
    <w:rsid w:val="008A5312"/>
    <w:rsid w:val="008C1687"/>
    <w:rsid w:val="008C30EE"/>
    <w:rsid w:val="008D5FF7"/>
    <w:rsid w:val="009247BC"/>
    <w:rsid w:val="00936B38"/>
    <w:rsid w:val="0093732A"/>
    <w:rsid w:val="00937F1C"/>
    <w:rsid w:val="00942912"/>
    <w:rsid w:val="00943799"/>
    <w:rsid w:val="00945933"/>
    <w:rsid w:val="00950EF8"/>
    <w:rsid w:val="00956DF6"/>
    <w:rsid w:val="00962F51"/>
    <w:rsid w:val="00992324"/>
    <w:rsid w:val="009A11D5"/>
    <w:rsid w:val="009B335F"/>
    <w:rsid w:val="009B344C"/>
    <w:rsid w:val="009E6767"/>
    <w:rsid w:val="00A06B30"/>
    <w:rsid w:val="00A126BC"/>
    <w:rsid w:val="00A54AF0"/>
    <w:rsid w:val="00A55EA0"/>
    <w:rsid w:val="00A661E4"/>
    <w:rsid w:val="00A71A73"/>
    <w:rsid w:val="00A76A62"/>
    <w:rsid w:val="00AB38B7"/>
    <w:rsid w:val="00AF4BD2"/>
    <w:rsid w:val="00B27D14"/>
    <w:rsid w:val="00B4330A"/>
    <w:rsid w:val="00B55603"/>
    <w:rsid w:val="00B622F7"/>
    <w:rsid w:val="00B6547A"/>
    <w:rsid w:val="00B65F47"/>
    <w:rsid w:val="00B91CE8"/>
    <w:rsid w:val="00BB02BA"/>
    <w:rsid w:val="00BB3991"/>
    <w:rsid w:val="00BB3FF9"/>
    <w:rsid w:val="00BD5007"/>
    <w:rsid w:val="00BE1EE7"/>
    <w:rsid w:val="00C2764D"/>
    <w:rsid w:val="00C405C7"/>
    <w:rsid w:val="00C410AF"/>
    <w:rsid w:val="00C52156"/>
    <w:rsid w:val="00C730BD"/>
    <w:rsid w:val="00C7614A"/>
    <w:rsid w:val="00C80AF4"/>
    <w:rsid w:val="00C82803"/>
    <w:rsid w:val="00CA72D4"/>
    <w:rsid w:val="00CB5CDE"/>
    <w:rsid w:val="00CD43B7"/>
    <w:rsid w:val="00CE1942"/>
    <w:rsid w:val="00CE20A7"/>
    <w:rsid w:val="00CF66B8"/>
    <w:rsid w:val="00D0399D"/>
    <w:rsid w:val="00D34408"/>
    <w:rsid w:val="00D43852"/>
    <w:rsid w:val="00D7139B"/>
    <w:rsid w:val="00D73F3B"/>
    <w:rsid w:val="00D73FCF"/>
    <w:rsid w:val="00D81961"/>
    <w:rsid w:val="00D840E7"/>
    <w:rsid w:val="00DA101A"/>
    <w:rsid w:val="00DA5956"/>
    <w:rsid w:val="00DB7150"/>
    <w:rsid w:val="00DC75AF"/>
    <w:rsid w:val="00E03972"/>
    <w:rsid w:val="00E22074"/>
    <w:rsid w:val="00E31A41"/>
    <w:rsid w:val="00E36535"/>
    <w:rsid w:val="00E439BC"/>
    <w:rsid w:val="00E51693"/>
    <w:rsid w:val="00E54796"/>
    <w:rsid w:val="00E65AEF"/>
    <w:rsid w:val="00EA3A48"/>
    <w:rsid w:val="00EA6504"/>
    <w:rsid w:val="00EB2BE8"/>
    <w:rsid w:val="00EC0CD9"/>
    <w:rsid w:val="00EE6A9B"/>
    <w:rsid w:val="00F012D6"/>
    <w:rsid w:val="00F10161"/>
    <w:rsid w:val="00F1398A"/>
    <w:rsid w:val="00F3192E"/>
    <w:rsid w:val="00F5047B"/>
    <w:rsid w:val="00F542AF"/>
    <w:rsid w:val="00F60EAE"/>
    <w:rsid w:val="00F65400"/>
    <w:rsid w:val="00F6735B"/>
    <w:rsid w:val="00F76590"/>
    <w:rsid w:val="00F81DCD"/>
    <w:rsid w:val="00F85A18"/>
    <w:rsid w:val="00F8629F"/>
    <w:rsid w:val="00F91496"/>
    <w:rsid w:val="00F91693"/>
    <w:rsid w:val="00F96BDB"/>
    <w:rsid w:val="00FA3283"/>
    <w:rsid w:val="00FA3CF5"/>
    <w:rsid w:val="00FB4DAA"/>
    <w:rsid w:val="00FC7432"/>
    <w:rsid w:val="00FE5D32"/>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7CE87"/>
  <w15:chartTrackingRefBased/>
  <w15:docId w15:val="{62060C33-023A-48BF-8468-BFFBB94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5CDE"/>
    <w:pPr>
      <w:spacing w:after="120"/>
    </w:pPr>
    <w:rPr>
      <w:rFonts w:asciiTheme="minorHAnsi" w:hAnsiTheme="minorHAnsi"/>
      <w:sz w:val="21"/>
    </w:rPr>
  </w:style>
  <w:style w:type="paragraph" w:styleId="Heading1">
    <w:name w:val="heading 1"/>
    <w:basedOn w:val="Normal"/>
    <w:next w:val="Normal"/>
    <w:link w:val="Heading1Char"/>
    <w:uiPriority w:val="9"/>
    <w:qFormat/>
    <w:rsid w:val="00767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633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6622"/>
    <w:pPr>
      <w:keepNext/>
      <w:keepLines/>
      <w:spacing w:before="200"/>
      <w:outlineLvl w:val="2"/>
    </w:pPr>
    <w:rPr>
      <w:rFonts w:asciiTheme="majorHAnsi" w:eastAsiaTheme="majorEastAsia" w:hAnsiTheme="majorHAnsi" w:cstheme="majorBidi"/>
      <w:b/>
      <w:color w:val="2E74B5" w:themeColor="accent1" w:themeShade="BF"/>
      <w:sz w:val="24"/>
      <w:szCs w:val="24"/>
    </w:rPr>
  </w:style>
  <w:style w:type="paragraph" w:styleId="Heading4">
    <w:name w:val="heading 4"/>
    <w:basedOn w:val="Normal"/>
    <w:next w:val="Normal"/>
    <w:link w:val="Heading4Char"/>
    <w:uiPriority w:val="9"/>
    <w:unhideWhenUsed/>
    <w:rsid w:val="00A126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26B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26BC"/>
    <w:pPr>
      <w:keepNext/>
      <w:keepLines/>
      <w:spacing w:before="40" w:after="0"/>
      <w:outlineLvl w:val="5"/>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A126BC"/>
    <w:pPr>
      <w:keepNext/>
      <w:keepLines/>
      <w:spacing w:before="40" w:after="0"/>
      <w:outlineLvl w:val="6"/>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B335F"/>
    <w:pPr>
      <w:keepNext/>
      <w:keepLines/>
      <w:spacing w:before="40"/>
      <w:outlineLvl w:val="7"/>
    </w:pPr>
    <w:rPr>
      <w:rFonts w:asciiTheme="majorHAnsi" w:eastAsiaTheme="majorEastAsia" w:hAnsiTheme="majorHAnsi" w:cstheme="majorBidi"/>
      <w:b/>
      <w:color w:val="000000" w:themeColor="text1"/>
      <w:szCs w:val="21"/>
    </w:rPr>
  </w:style>
  <w:style w:type="paragraph" w:styleId="Heading9">
    <w:name w:val="heading 9"/>
    <w:basedOn w:val="Normal"/>
    <w:next w:val="Normal"/>
    <w:link w:val="Heading9Char"/>
    <w:uiPriority w:val="9"/>
    <w:unhideWhenUsed/>
    <w:rsid w:val="003C66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30A"/>
    <w:pPr>
      <w:tabs>
        <w:tab w:val="center" w:pos="4680"/>
        <w:tab w:val="right" w:pos="9360"/>
      </w:tabs>
    </w:pPr>
  </w:style>
  <w:style w:type="character" w:customStyle="1" w:styleId="HeaderChar">
    <w:name w:val="Header Char"/>
    <w:basedOn w:val="DefaultParagraphFont"/>
    <w:link w:val="Header"/>
    <w:uiPriority w:val="99"/>
    <w:rsid w:val="00B4330A"/>
  </w:style>
  <w:style w:type="paragraph" w:styleId="Footer">
    <w:name w:val="footer"/>
    <w:basedOn w:val="Normal"/>
    <w:link w:val="FooterChar"/>
    <w:uiPriority w:val="99"/>
    <w:unhideWhenUsed/>
    <w:rsid w:val="00B4330A"/>
    <w:pPr>
      <w:tabs>
        <w:tab w:val="center" w:pos="4680"/>
        <w:tab w:val="right" w:pos="9360"/>
      </w:tabs>
    </w:pPr>
  </w:style>
  <w:style w:type="character" w:customStyle="1" w:styleId="FooterChar">
    <w:name w:val="Footer Char"/>
    <w:basedOn w:val="DefaultParagraphFont"/>
    <w:link w:val="Footer"/>
    <w:uiPriority w:val="99"/>
    <w:rsid w:val="00B4330A"/>
  </w:style>
  <w:style w:type="table" w:styleId="TableGrid">
    <w:name w:val="Table Grid"/>
    <w:basedOn w:val="TableNormal"/>
    <w:uiPriority w:val="39"/>
    <w:rsid w:val="00B43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032"/>
    <w:pPr>
      <w:contextualSpacing/>
    </w:pPr>
  </w:style>
  <w:style w:type="paragraph" w:customStyle="1" w:styleId="Default">
    <w:name w:val="Default"/>
    <w:rsid w:val="0015458D"/>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67634"/>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qFormat/>
    <w:rsid w:val="000D1566"/>
    <w:pPr>
      <w:numPr>
        <w:numId w:val="12"/>
      </w:numPr>
      <w:contextualSpacing/>
    </w:pPr>
  </w:style>
  <w:style w:type="paragraph" w:styleId="ListBullet2">
    <w:name w:val="List Bullet 2"/>
    <w:basedOn w:val="Normal"/>
    <w:uiPriority w:val="99"/>
    <w:unhideWhenUsed/>
    <w:qFormat/>
    <w:rsid w:val="000D1566"/>
    <w:pPr>
      <w:numPr>
        <w:numId w:val="11"/>
      </w:numPr>
      <w:contextualSpacing/>
    </w:pPr>
  </w:style>
  <w:style w:type="paragraph" w:styleId="ListNumber">
    <w:name w:val="List Number"/>
    <w:basedOn w:val="Normal"/>
    <w:uiPriority w:val="99"/>
    <w:unhideWhenUsed/>
    <w:qFormat/>
    <w:rsid w:val="006331C9"/>
    <w:pPr>
      <w:numPr>
        <w:numId w:val="7"/>
      </w:numPr>
      <w:contextualSpacing/>
    </w:pPr>
  </w:style>
  <w:style w:type="paragraph" w:styleId="ListNumber2">
    <w:name w:val="List Number 2"/>
    <w:basedOn w:val="Normal"/>
    <w:uiPriority w:val="99"/>
    <w:unhideWhenUsed/>
    <w:qFormat/>
    <w:rsid w:val="006331C9"/>
    <w:pPr>
      <w:numPr>
        <w:numId w:val="6"/>
      </w:numPr>
      <w:contextualSpacing/>
    </w:pPr>
  </w:style>
  <w:style w:type="paragraph" w:styleId="NoSpacing">
    <w:name w:val="No Spacing"/>
    <w:uiPriority w:val="1"/>
    <w:rsid w:val="006331C9"/>
    <w:rPr>
      <w:rFonts w:asciiTheme="minorHAnsi" w:hAnsiTheme="minorHAnsi"/>
    </w:rPr>
  </w:style>
  <w:style w:type="character" w:customStyle="1" w:styleId="Heading2Char">
    <w:name w:val="Heading 2 Char"/>
    <w:basedOn w:val="DefaultParagraphFont"/>
    <w:link w:val="Heading2"/>
    <w:uiPriority w:val="9"/>
    <w:rsid w:val="006331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6622"/>
    <w:rPr>
      <w:rFonts w:asciiTheme="majorHAnsi" w:eastAsiaTheme="majorEastAsia" w:hAnsiTheme="majorHAnsi" w:cstheme="majorBidi"/>
      <w:b/>
      <w:color w:val="2E74B5" w:themeColor="accent1" w:themeShade="BF"/>
      <w:sz w:val="24"/>
      <w:szCs w:val="24"/>
    </w:rPr>
  </w:style>
  <w:style w:type="character" w:customStyle="1" w:styleId="Heading4Char">
    <w:name w:val="Heading 4 Char"/>
    <w:basedOn w:val="DefaultParagraphFont"/>
    <w:link w:val="Heading4"/>
    <w:uiPriority w:val="9"/>
    <w:rsid w:val="00A126BC"/>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rsid w:val="009B335F"/>
    <w:rPr>
      <w:rFonts w:asciiTheme="majorHAnsi" w:eastAsiaTheme="majorEastAsia" w:hAnsiTheme="majorHAnsi" w:cstheme="majorBidi"/>
      <w:b/>
      <w:color w:val="000000" w:themeColor="text1"/>
      <w:sz w:val="21"/>
      <w:szCs w:val="21"/>
    </w:rPr>
  </w:style>
  <w:style w:type="character" w:customStyle="1" w:styleId="Heading5Char">
    <w:name w:val="Heading 5 Char"/>
    <w:basedOn w:val="DefaultParagraphFont"/>
    <w:link w:val="Heading5"/>
    <w:uiPriority w:val="9"/>
    <w:semiHidden/>
    <w:rsid w:val="00A126B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26BC"/>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A126BC"/>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rsid w:val="003C662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32747"/>
    <w:rPr>
      <w:color w:val="0563C1" w:themeColor="hyperlink"/>
      <w:u w:val="single"/>
    </w:rPr>
  </w:style>
  <w:style w:type="character" w:styleId="CommentReference">
    <w:name w:val="annotation reference"/>
    <w:basedOn w:val="DefaultParagraphFont"/>
    <w:uiPriority w:val="99"/>
    <w:semiHidden/>
    <w:unhideWhenUsed/>
    <w:rsid w:val="007B6962"/>
    <w:rPr>
      <w:sz w:val="16"/>
      <w:szCs w:val="16"/>
    </w:rPr>
  </w:style>
  <w:style w:type="paragraph" w:styleId="CommentText">
    <w:name w:val="annotation text"/>
    <w:basedOn w:val="Normal"/>
    <w:link w:val="CommentTextChar"/>
    <w:uiPriority w:val="99"/>
    <w:semiHidden/>
    <w:unhideWhenUsed/>
    <w:rsid w:val="007B6962"/>
    <w:rPr>
      <w:sz w:val="20"/>
      <w:szCs w:val="20"/>
    </w:rPr>
  </w:style>
  <w:style w:type="character" w:customStyle="1" w:styleId="CommentTextChar">
    <w:name w:val="Comment Text Char"/>
    <w:basedOn w:val="DefaultParagraphFont"/>
    <w:link w:val="CommentText"/>
    <w:uiPriority w:val="99"/>
    <w:semiHidden/>
    <w:rsid w:val="007B696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B6962"/>
    <w:rPr>
      <w:b/>
      <w:bCs/>
    </w:rPr>
  </w:style>
  <w:style w:type="character" w:customStyle="1" w:styleId="CommentSubjectChar">
    <w:name w:val="Comment Subject Char"/>
    <w:basedOn w:val="CommentTextChar"/>
    <w:link w:val="CommentSubject"/>
    <w:uiPriority w:val="99"/>
    <w:semiHidden/>
    <w:rsid w:val="007B6962"/>
    <w:rPr>
      <w:rFonts w:asciiTheme="minorHAnsi" w:hAnsiTheme="minorHAnsi"/>
      <w:b/>
      <w:bCs/>
      <w:sz w:val="20"/>
      <w:szCs w:val="20"/>
    </w:rPr>
  </w:style>
  <w:style w:type="paragraph" w:styleId="BalloonText">
    <w:name w:val="Balloon Text"/>
    <w:basedOn w:val="Normal"/>
    <w:link w:val="BalloonTextChar"/>
    <w:uiPriority w:val="99"/>
    <w:semiHidden/>
    <w:unhideWhenUsed/>
    <w:rsid w:val="007B69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62"/>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335F"/>
    <w:rPr>
      <w:color w:val="605E5C"/>
      <w:shd w:val="clear" w:color="auto" w:fill="E1DFDD"/>
    </w:rPr>
  </w:style>
  <w:style w:type="character" w:styleId="UnresolvedMention">
    <w:name w:val="Unresolved Mention"/>
    <w:basedOn w:val="DefaultParagraphFont"/>
    <w:uiPriority w:val="99"/>
    <w:semiHidden/>
    <w:unhideWhenUsed/>
    <w:rsid w:val="00823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1057">
      <w:bodyDiv w:val="1"/>
      <w:marLeft w:val="0"/>
      <w:marRight w:val="0"/>
      <w:marTop w:val="0"/>
      <w:marBottom w:val="0"/>
      <w:divBdr>
        <w:top w:val="none" w:sz="0" w:space="0" w:color="auto"/>
        <w:left w:val="none" w:sz="0" w:space="0" w:color="auto"/>
        <w:bottom w:val="none" w:sz="0" w:space="0" w:color="auto"/>
        <w:right w:val="none" w:sz="0" w:space="0" w:color="auto"/>
      </w:divBdr>
      <w:divsChild>
        <w:div w:id="2104102374">
          <w:marLeft w:val="0"/>
          <w:marRight w:val="0"/>
          <w:marTop w:val="0"/>
          <w:marBottom w:val="0"/>
          <w:divBdr>
            <w:top w:val="none" w:sz="0" w:space="0" w:color="auto"/>
            <w:left w:val="none" w:sz="0" w:space="0" w:color="auto"/>
            <w:bottom w:val="none" w:sz="0" w:space="0" w:color="auto"/>
            <w:right w:val="none" w:sz="0" w:space="0" w:color="auto"/>
          </w:divBdr>
        </w:div>
        <w:div w:id="984815629">
          <w:marLeft w:val="0"/>
          <w:marRight w:val="0"/>
          <w:marTop w:val="0"/>
          <w:marBottom w:val="0"/>
          <w:divBdr>
            <w:top w:val="none" w:sz="0" w:space="0" w:color="auto"/>
            <w:left w:val="none" w:sz="0" w:space="0" w:color="auto"/>
            <w:bottom w:val="none" w:sz="0" w:space="0" w:color="auto"/>
            <w:right w:val="none" w:sz="0" w:space="0" w:color="auto"/>
          </w:divBdr>
        </w:div>
        <w:div w:id="1101072421">
          <w:marLeft w:val="0"/>
          <w:marRight w:val="0"/>
          <w:marTop w:val="0"/>
          <w:marBottom w:val="0"/>
          <w:divBdr>
            <w:top w:val="none" w:sz="0" w:space="0" w:color="auto"/>
            <w:left w:val="none" w:sz="0" w:space="0" w:color="auto"/>
            <w:bottom w:val="none" w:sz="0" w:space="0" w:color="auto"/>
            <w:right w:val="none" w:sz="0" w:space="0" w:color="auto"/>
          </w:divBdr>
        </w:div>
        <w:div w:id="83579159">
          <w:marLeft w:val="0"/>
          <w:marRight w:val="0"/>
          <w:marTop w:val="0"/>
          <w:marBottom w:val="0"/>
          <w:divBdr>
            <w:top w:val="none" w:sz="0" w:space="0" w:color="auto"/>
            <w:left w:val="none" w:sz="0" w:space="0" w:color="auto"/>
            <w:bottom w:val="none" w:sz="0" w:space="0" w:color="auto"/>
            <w:right w:val="none" w:sz="0" w:space="0" w:color="auto"/>
          </w:divBdr>
        </w:div>
        <w:div w:id="230041531">
          <w:marLeft w:val="0"/>
          <w:marRight w:val="0"/>
          <w:marTop w:val="0"/>
          <w:marBottom w:val="0"/>
          <w:divBdr>
            <w:top w:val="none" w:sz="0" w:space="0" w:color="auto"/>
            <w:left w:val="none" w:sz="0" w:space="0" w:color="auto"/>
            <w:bottom w:val="none" w:sz="0" w:space="0" w:color="auto"/>
            <w:right w:val="none" w:sz="0" w:space="0" w:color="auto"/>
          </w:divBdr>
        </w:div>
        <w:div w:id="1039160993">
          <w:marLeft w:val="0"/>
          <w:marRight w:val="0"/>
          <w:marTop w:val="0"/>
          <w:marBottom w:val="0"/>
          <w:divBdr>
            <w:top w:val="none" w:sz="0" w:space="0" w:color="auto"/>
            <w:left w:val="none" w:sz="0" w:space="0" w:color="auto"/>
            <w:bottom w:val="none" w:sz="0" w:space="0" w:color="auto"/>
            <w:right w:val="none" w:sz="0" w:space="0" w:color="auto"/>
          </w:divBdr>
        </w:div>
      </w:divsChild>
    </w:div>
    <w:div w:id="359284210">
      <w:bodyDiv w:val="1"/>
      <w:marLeft w:val="0"/>
      <w:marRight w:val="0"/>
      <w:marTop w:val="0"/>
      <w:marBottom w:val="0"/>
      <w:divBdr>
        <w:top w:val="none" w:sz="0" w:space="0" w:color="auto"/>
        <w:left w:val="none" w:sz="0" w:space="0" w:color="auto"/>
        <w:bottom w:val="none" w:sz="0" w:space="0" w:color="auto"/>
        <w:right w:val="none" w:sz="0" w:space="0" w:color="auto"/>
      </w:divBdr>
    </w:div>
    <w:div w:id="13644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ahborgen@authenticityincubato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thenticityIncubator.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2E39A5E314A47A4A18E263E30D8FB" ma:contentTypeVersion="12" ma:contentTypeDescription="Create a new document." ma:contentTypeScope="" ma:versionID="da9a1a8f5bb0fef280342f729b211aef">
  <xsd:schema xmlns:xsd="http://www.w3.org/2001/XMLSchema" xmlns:xs="http://www.w3.org/2001/XMLSchema" xmlns:p="http://schemas.microsoft.com/office/2006/metadata/properties" xmlns:ns3="260a4bbe-25c3-4c00-aac9-3f857a7cc38d" xmlns:ns4="dfb237fe-a3eb-436c-b8a2-04af891bcdc3" targetNamespace="http://schemas.microsoft.com/office/2006/metadata/properties" ma:root="true" ma:fieldsID="8cca633939f591a82e2be9e1f29bc7cb" ns3:_="" ns4:_="">
    <xsd:import namespace="260a4bbe-25c3-4c00-aac9-3f857a7cc38d"/>
    <xsd:import namespace="dfb237fe-a3eb-436c-b8a2-04af891bc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a4bbe-25c3-4c00-aac9-3f857a7cc3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237fe-a3eb-436c-b8a2-04af891bcdc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16875-E963-4EF8-8787-A470D4C2543D}">
  <ds:schemaRefs>
    <ds:schemaRef ds:uri="http://schemas.microsoft.com/office/2006/metadata/properties"/>
    <ds:schemaRef ds:uri="http://schemas.openxmlformats.org/package/2006/metadata/core-properties"/>
    <ds:schemaRef ds:uri="260a4bbe-25c3-4c00-aac9-3f857a7cc38d"/>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dfb237fe-a3eb-436c-b8a2-04af891bcdc3"/>
    <ds:schemaRef ds:uri="http://purl.org/dc/dcmitype/"/>
  </ds:schemaRefs>
</ds:datastoreItem>
</file>

<file path=customXml/itemProps2.xml><?xml version="1.0" encoding="utf-8"?>
<ds:datastoreItem xmlns:ds="http://schemas.openxmlformats.org/officeDocument/2006/customXml" ds:itemID="{2CA7D355-03D5-4F00-857F-AC89D98E1FB0}">
  <ds:schemaRefs>
    <ds:schemaRef ds:uri="http://schemas.microsoft.com/sharepoint/v3/contenttype/forms"/>
  </ds:schemaRefs>
</ds:datastoreItem>
</file>

<file path=customXml/itemProps3.xml><?xml version="1.0" encoding="utf-8"?>
<ds:datastoreItem xmlns:ds="http://schemas.openxmlformats.org/officeDocument/2006/customXml" ds:itemID="{89A0C822-879A-4E19-8D8E-4AFD03389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a4bbe-25c3-4c00-aac9-3f857a7cc38d"/>
    <ds:schemaRef ds:uri="dfb237fe-a3eb-436c-b8a2-04af891bc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Amazon</Company>
  <LinksUpToDate>false</LinksUpToDate>
  <CharactersWithSpaces>3309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Baumann</dc:creator>
  <cp:keywords/>
  <dc:description/>
  <cp:lastModifiedBy>Borgen, Noah</cp:lastModifiedBy>
  <cp:revision>5</cp:revision>
  <cp:lastPrinted>2018-08-27T14:21:00Z</cp:lastPrinted>
  <dcterms:created xsi:type="dcterms:W3CDTF">2020-06-06T16:45:00Z</dcterms:created>
  <dcterms:modified xsi:type="dcterms:W3CDTF">2020-06-06T16:53:00Z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0x0101000162E39A5E314A47A4A18E263E30D8FB</vt:lpwstr>
  </property>
</Properties>
</file>